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329445E" w:rsidR="00474F67" w:rsidRPr="002F6A17" w:rsidRDefault="00767C5D" w:rsidP="002F6A17">
      <w:pPr>
        <w:pStyle w:val="Unittitle"/>
      </w:pPr>
      <w:r>
        <w:t>3.</w:t>
      </w:r>
      <w:r w:rsidR="0046506C">
        <w:t xml:space="preserve"> Engineering representations</w:t>
      </w:r>
    </w:p>
    <w:p w14:paraId="5C4F3365" w14:textId="01D0EDD3" w:rsidR="00474F67" w:rsidRDefault="00474F67" w:rsidP="00474F67">
      <w:pPr>
        <w:pStyle w:val="Heading1"/>
      </w:pPr>
      <w:r w:rsidRPr="00692A45">
        <w:t xml:space="preserve">Worksheet </w:t>
      </w:r>
      <w:r w:rsidR="00B046ED">
        <w:t>7</w:t>
      </w:r>
      <w:r w:rsidRPr="00692A45">
        <w:t xml:space="preserve">: </w:t>
      </w:r>
      <w:r w:rsidR="00447A5E">
        <w:t xml:space="preserve">Key features of an </w:t>
      </w:r>
      <w:r w:rsidR="00520D8B">
        <w:t>e</w:t>
      </w:r>
      <w:r w:rsidR="00447A5E">
        <w:t xml:space="preserve">ngineering </w:t>
      </w:r>
      <w:r w:rsidR="00520D8B">
        <w:t>d</w:t>
      </w:r>
      <w:r w:rsidR="00447A5E">
        <w:t>rawing</w:t>
      </w:r>
      <w:r w:rsidR="00B046ED">
        <w:t xml:space="preserve"> (tutor)</w:t>
      </w:r>
    </w:p>
    <w:p w14:paraId="18B5686C" w14:textId="1E168132" w:rsidR="00B046ED" w:rsidRPr="00B046ED" w:rsidRDefault="00DD2E90" w:rsidP="00B046ED">
      <w:r>
        <w:rPr>
          <w:noProof/>
        </w:rPr>
        <w:drawing>
          <wp:anchor distT="0" distB="0" distL="114300" distR="114300" simplePos="0" relativeHeight="251657216" behindDoc="0" locked="0" layoutInCell="1" allowOverlap="1" wp14:anchorId="29EFD4A2" wp14:editId="46FF4229">
            <wp:simplePos x="0" y="0"/>
            <wp:positionH relativeFrom="margin">
              <wp:posOffset>2880995</wp:posOffset>
            </wp:positionH>
            <wp:positionV relativeFrom="paragraph">
              <wp:posOffset>41275</wp:posOffset>
            </wp:positionV>
            <wp:extent cx="5697855" cy="489712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55" cy="489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E4916" w14:textId="0411131A" w:rsidR="00FA65C0" w:rsidRDefault="00DD2E90">
      <w:pPr>
        <w:spacing w:before="0" w:after="0" w:line="240" w:lineRule="auto"/>
        <w:rPr>
          <w:rFonts w:cs="Arial"/>
          <w:szCs w:val="22"/>
        </w:rPr>
      </w:pPr>
      <w:r w:rsidRPr="0057031A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FFDD26" wp14:editId="1B9333C5">
                <wp:simplePos x="0" y="0"/>
                <wp:positionH relativeFrom="margin">
                  <wp:posOffset>-32385</wp:posOffset>
                </wp:positionH>
                <wp:positionV relativeFrom="paragraph">
                  <wp:posOffset>401320</wp:posOffset>
                </wp:positionV>
                <wp:extent cx="2339340" cy="36429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364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91219" w14:textId="527EC6E0" w:rsidR="0057031A" w:rsidRDefault="0057031A" w:rsidP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Highlight and identify all the key features on the drawing.</w:t>
                            </w:r>
                          </w:p>
                          <w:p w14:paraId="7FC0F992" w14:textId="2E815665" w:rsidR="0057031A" w:rsidRDefault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These include symbols and line types</w:t>
                            </w:r>
                            <w:r w:rsidR="004E0E8C">
                              <w:rPr>
                                <w:rFonts w:cs="Arial"/>
                                <w:szCs w:val="22"/>
                              </w:rPr>
                              <w:t>.</w:t>
                            </w:r>
                          </w:p>
                          <w:p w14:paraId="32DC3D9B" w14:textId="7935C61C" w:rsidR="002B4B62" w:rsidRDefault="002B4B62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EFE0D32" w14:textId="240C37F3" w:rsidR="002B4B62" w:rsidRPr="002B4B62" w:rsidRDefault="002B4B62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Students should be assisted by the tutor in this task as required.</w:t>
                            </w:r>
                          </w:p>
                          <w:p w14:paraId="58B3DF2C" w14:textId="77777777" w:rsidR="002B4B62" w:rsidRDefault="002B4B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FDD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55pt;margin-top:31.6pt;width:184.2pt;height:286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DHDQIAAPc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" stroked="f">
                <v:textbox>
                  <w:txbxContent>
                    <w:p w14:paraId="38391219" w14:textId="527EC6E0" w:rsidR="0057031A" w:rsidRDefault="0057031A" w:rsidP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Highlight and identify all the key features on the drawing.</w:t>
                      </w:r>
                    </w:p>
                    <w:p w14:paraId="7FC0F992" w14:textId="2E815665" w:rsidR="0057031A" w:rsidRDefault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These include symbols and line types</w:t>
                      </w:r>
                      <w:r w:rsidR="004E0E8C">
                        <w:rPr>
                          <w:rFonts w:cs="Arial"/>
                          <w:szCs w:val="22"/>
                        </w:rPr>
                        <w:t>.</w:t>
                      </w:r>
                    </w:p>
                    <w:p w14:paraId="32DC3D9B" w14:textId="7935C61C" w:rsidR="002B4B62" w:rsidRDefault="002B4B62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EFE0D32" w14:textId="240C37F3" w:rsidR="002B4B62" w:rsidRPr="002B4B62" w:rsidRDefault="002B4B62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>
                        <w:rPr>
                          <w:rFonts w:cs="Arial"/>
                          <w:color w:val="FF0000"/>
                          <w:szCs w:val="22"/>
                        </w:rPr>
                        <w:t>Students should be assisted by the tutor in this task as required.</w:t>
                      </w:r>
                    </w:p>
                    <w:p w14:paraId="58B3DF2C" w14:textId="77777777" w:rsidR="002B4B62" w:rsidRDefault="002B4B62"/>
                  </w:txbxContent>
                </v:textbox>
                <w10:wrap type="square" anchorx="margin"/>
              </v:shape>
            </w:pict>
          </mc:Fallback>
        </mc:AlternateContent>
      </w:r>
      <w:r w:rsidR="003D7D1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176DEA" wp14:editId="34425CA1">
                <wp:simplePos x="0" y="0"/>
                <wp:positionH relativeFrom="column">
                  <wp:posOffset>3504565</wp:posOffset>
                </wp:positionH>
                <wp:positionV relativeFrom="paragraph">
                  <wp:posOffset>2413635</wp:posOffset>
                </wp:positionV>
                <wp:extent cx="457200" cy="167640"/>
                <wp:effectExtent l="0" t="0" r="19050" b="2286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676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B4F421" id="Oval 13" o:spid="_x0000_s1026" style="position:absolute;margin-left:275.95pt;margin-top:190.05pt;width:36pt;height:1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" filled="f" strokecolor="red" strokeweight="1pt">
                <v:stroke joinstyle="miter"/>
              </v:oval>
            </w:pict>
          </mc:Fallback>
        </mc:AlternateContent>
      </w:r>
      <w:r w:rsidR="003D7D19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2C938" wp14:editId="72B6F61F">
                <wp:simplePos x="0" y="0"/>
                <wp:positionH relativeFrom="margin">
                  <wp:posOffset>4510405</wp:posOffset>
                </wp:positionH>
                <wp:positionV relativeFrom="paragraph">
                  <wp:posOffset>2214245</wp:posOffset>
                </wp:positionV>
                <wp:extent cx="320040" cy="792480"/>
                <wp:effectExtent l="0" t="0" r="22860" b="2667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7924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5FE7A5" id="Oval 10" o:spid="_x0000_s1026" style="position:absolute;margin-left:355.15pt;margin-top:174.35pt;width:25.2pt;height:62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" filled="f" strokecolor="red" strokeweight="1pt">
                <v:stroke joinstyle="miter"/>
                <w10:wrap anchorx="margin"/>
              </v:oval>
            </w:pict>
          </mc:Fallback>
        </mc:AlternateContent>
      </w:r>
      <w:r w:rsidR="007D236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398008" wp14:editId="027FC85D">
                <wp:simplePos x="0" y="0"/>
                <wp:positionH relativeFrom="column">
                  <wp:posOffset>4001135</wp:posOffset>
                </wp:positionH>
                <wp:positionV relativeFrom="paragraph">
                  <wp:posOffset>3246755</wp:posOffset>
                </wp:positionV>
                <wp:extent cx="228600" cy="198120"/>
                <wp:effectExtent l="0" t="0" r="19050" b="1143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6D00B9" id="Oval 16" o:spid="_x0000_s1026" style="position:absolute;margin-left:315.05pt;margin-top:255.65pt;width:18pt;height:1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="007D236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3C8A74" wp14:editId="2F82D7EF">
                <wp:simplePos x="0" y="0"/>
                <wp:positionH relativeFrom="column">
                  <wp:posOffset>5807075</wp:posOffset>
                </wp:positionH>
                <wp:positionV relativeFrom="paragraph">
                  <wp:posOffset>625475</wp:posOffset>
                </wp:positionV>
                <wp:extent cx="228600" cy="198120"/>
                <wp:effectExtent l="0" t="0" r="19050" b="1143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E2CD88" id="Oval 6" o:spid="_x0000_s1026" style="position:absolute;margin-left:457.25pt;margin-top:49.25pt;width:18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34676D" wp14:editId="05346B5B">
                <wp:simplePos x="0" y="0"/>
                <wp:positionH relativeFrom="column">
                  <wp:posOffset>4031615</wp:posOffset>
                </wp:positionH>
                <wp:positionV relativeFrom="paragraph">
                  <wp:posOffset>3871594</wp:posOffset>
                </wp:positionV>
                <wp:extent cx="4533900" cy="1021715"/>
                <wp:effectExtent l="0" t="0" r="19050" b="2603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10217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FC7373" id="Oval 15" o:spid="_x0000_s1026" style="position:absolute;margin-left:317.45pt;margin-top:304.85pt;width:357pt;height:8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5D950" wp14:editId="25933AC9">
                <wp:simplePos x="0" y="0"/>
                <wp:positionH relativeFrom="column">
                  <wp:posOffset>5106035</wp:posOffset>
                </wp:positionH>
                <wp:positionV relativeFrom="paragraph">
                  <wp:posOffset>3985895</wp:posOffset>
                </wp:positionV>
                <wp:extent cx="754380" cy="259080"/>
                <wp:effectExtent l="0" t="0" r="26670" b="2667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2590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AD98ED" id="Oval 5" o:spid="_x0000_s1026" style="position:absolute;margin-left:402.05pt;margin-top:313.85pt;width:59.4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2DDD33" wp14:editId="4AA0D21F">
                <wp:simplePos x="0" y="0"/>
                <wp:positionH relativeFrom="column">
                  <wp:posOffset>6820535</wp:posOffset>
                </wp:positionH>
                <wp:positionV relativeFrom="paragraph">
                  <wp:posOffset>3528695</wp:posOffset>
                </wp:positionV>
                <wp:extent cx="396240" cy="228600"/>
                <wp:effectExtent l="0" t="0" r="2286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3278F3" id="Oval 14" o:spid="_x0000_s1026" style="position:absolute;margin-left:537.05pt;margin-top:277.85pt;width:31.2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9FDC8" wp14:editId="25C7339F">
                <wp:simplePos x="0" y="0"/>
                <wp:positionH relativeFrom="column">
                  <wp:posOffset>5258435</wp:posOffset>
                </wp:positionH>
                <wp:positionV relativeFrom="paragraph">
                  <wp:posOffset>2873375</wp:posOffset>
                </wp:positionV>
                <wp:extent cx="312420" cy="342900"/>
                <wp:effectExtent l="0" t="0" r="1143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7ABDA" id="Oval 12" o:spid="_x0000_s1026" style="position:absolute;margin-left:414.05pt;margin-top:226.25pt;width:24.6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9D61A2" wp14:editId="50C05FD0">
                <wp:simplePos x="0" y="0"/>
                <wp:positionH relativeFrom="column">
                  <wp:posOffset>7353935</wp:posOffset>
                </wp:positionH>
                <wp:positionV relativeFrom="paragraph">
                  <wp:posOffset>808355</wp:posOffset>
                </wp:positionV>
                <wp:extent cx="381000" cy="396240"/>
                <wp:effectExtent l="0" t="0" r="19050" b="2286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96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82738D" id="Oval 9" o:spid="_x0000_s1026" style="position:absolute;margin-left:579.05pt;margin-top:63.65pt;width:30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ADD8FF" wp14:editId="538B5D9A">
                <wp:simplePos x="0" y="0"/>
                <wp:positionH relativeFrom="column">
                  <wp:posOffset>7155815</wp:posOffset>
                </wp:positionH>
                <wp:positionV relativeFrom="paragraph">
                  <wp:posOffset>1760855</wp:posOffset>
                </wp:positionV>
                <wp:extent cx="274320" cy="289560"/>
                <wp:effectExtent l="0" t="0" r="1143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895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AD428" id="Oval 8" o:spid="_x0000_s1026" style="position:absolute;margin-left:563.45pt;margin-top:138.65pt;width:21.6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="007D43F5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BCC1C0" wp14:editId="213A3FD5">
                <wp:simplePos x="0" y="0"/>
                <wp:positionH relativeFrom="column">
                  <wp:posOffset>6149975</wp:posOffset>
                </wp:positionH>
                <wp:positionV relativeFrom="paragraph">
                  <wp:posOffset>84455</wp:posOffset>
                </wp:positionV>
                <wp:extent cx="541020" cy="320040"/>
                <wp:effectExtent l="0" t="0" r="11430" b="2286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3200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1D31A" id="Oval 7" o:spid="_x0000_s1026" style="position:absolute;margin-left:484.25pt;margin-top:6.65pt;width:42.6pt;height:2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="00FA65C0">
        <w:rPr>
          <w:rFonts w:cs="Arial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6"/>
        <w:gridCol w:w="7760"/>
      </w:tblGrid>
      <w:tr w:rsidR="00FA65C0" w:rsidRPr="00DD2E90" w14:paraId="7B01E10C" w14:textId="77777777" w:rsidTr="00FA65C0">
        <w:tc>
          <w:tcPr>
            <w:tcW w:w="5382" w:type="dxa"/>
          </w:tcPr>
          <w:p w14:paraId="0433EA83" w14:textId="74D25DBF" w:rsidR="00FA65C0" w:rsidRPr="00DD2E90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D2E90">
              <w:rPr>
                <w:rFonts w:cs="Arial"/>
                <w:b/>
                <w:bCs/>
                <w:szCs w:val="22"/>
              </w:rPr>
              <w:lastRenderedPageBreak/>
              <w:t>Feature</w:t>
            </w:r>
          </w:p>
        </w:tc>
        <w:tc>
          <w:tcPr>
            <w:tcW w:w="8954" w:type="dxa"/>
          </w:tcPr>
          <w:p w14:paraId="56B864DA" w14:textId="646B8BFA" w:rsidR="00FA65C0" w:rsidRPr="00DD2E90" w:rsidRDefault="00FA65C0" w:rsidP="00FA65C0">
            <w:pPr>
              <w:jc w:val="center"/>
              <w:rPr>
                <w:rFonts w:cs="Arial"/>
                <w:b/>
                <w:bCs/>
                <w:color w:val="FF0000"/>
                <w:szCs w:val="22"/>
              </w:rPr>
            </w:pPr>
            <w:r w:rsidRPr="00DD2E90">
              <w:rPr>
                <w:rFonts w:cs="Arial"/>
                <w:b/>
                <w:bCs/>
                <w:color w:val="000000" w:themeColor="text1"/>
                <w:szCs w:val="22"/>
              </w:rPr>
              <w:t>Meaning</w:t>
            </w:r>
          </w:p>
        </w:tc>
      </w:tr>
      <w:tr w:rsidR="00FA65C0" w14:paraId="5E18E657" w14:textId="77777777" w:rsidTr="00FA65C0">
        <w:tc>
          <w:tcPr>
            <w:tcW w:w="5382" w:type="dxa"/>
          </w:tcPr>
          <w:p w14:paraId="1490060C" w14:textId="2B656534" w:rsidR="00FA65C0" w:rsidRDefault="002D690F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57006EF2" wp14:editId="55FCA18D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83820</wp:posOffset>
                  </wp:positionV>
                  <wp:extent cx="914400" cy="561975"/>
                  <wp:effectExtent l="0" t="0" r="0" b="9525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BC7D32" w14:textId="5A989A54" w:rsidR="00FA65C0" w:rsidRDefault="00FA65C0" w:rsidP="00447A5E">
            <w:pPr>
              <w:rPr>
                <w:rFonts w:cs="Arial"/>
                <w:szCs w:val="22"/>
              </w:rPr>
            </w:pPr>
          </w:p>
          <w:p w14:paraId="1223921B" w14:textId="7444AD6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9A8DC50" w14:textId="02EB3B01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Surface to be finished using milling operations</w:t>
            </w:r>
          </w:p>
        </w:tc>
      </w:tr>
      <w:tr w:rsidR="00FA65C0" w14:paraId="1552B22C" w14:textId="77777777" w:rsidTr="00FA65C0">
        <w:tc>
          <w:tcPr>
            <w:tcW w:w="5382" w:type="dxa"/>
          </w:tcPr>
          <w:p w14:paraId="7EEBEF8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BA87AC2" w14:textId="3D4AEED1" w:rsidR="00FA65C0" w:rsidRDefault="005E1707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7EB890FA" wp14:editId="5A04B1F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-266700</wp:posOffset>
                  </wp:positionV>
                  <wp:extent cx="752475" cy="485775"/>
                  <wp:effectExtent l="0" t="0" r="9525" b="9525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498C6A" w14:textId="3C52483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C9CC588" w14:textId="0107035E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Illustrates the centre point of a radius</w:t>
            </w:r>
          </w:p>
        </w:tc>
      </w:tr>
      <w:tr w:rsidR="00FA65C0" w14:paraId="408C6A45" w14:textId="77777777" w:rsidTr="00FA65C0">
        <w:tc>
          <w:tcPr>
            <w:tcW w:w="5382" w:type="dxa"/>
          </w:tcPr>
          <w:p w14:paraId="721FD64F" w14:textId="27E1C4AF" w:rsidR="00FA65C0" w:rsidRDefault="005E1707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54794E69" wp14:editId="537D40B2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15240</wp:posOffset>
                  </wp:positionV>
                  <wp:extent cx="733425" cy="714375"/>
                  <wp:effectExtent l="0" t="0" r="9525" b="9525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90A52D5" w14:textId="2DDA39A2" w:rsidR="00FA65C0" w:rsidRDefault="00FA65C0" w:rsidP="00447A5E">
            <w:pPr>
              <w:rPr>
                <w:rFonts w:cs="Arial"/>
                <w:szCs w:val="22"/>
              </w:rPr>
            </w:pPr>
          </w:p>
          <w:p w14:paraId="208A0B91" w14:textId="4A6D956D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AEA7B63" w14:textId="5593B7B7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The maxim</w:t>
            </w:r>
            <w:r w:rsidR="00DD2E90">
              <w:rPr>
                <w:rFonts w:cs="Arial"/>
                <w:color w:val="FF0000"/>
                <w:szCs w:val="22"/>
              </w:rPr>
              <w:t>u</w:t>
            </w:r>
            <w:r w:rsidRPr="00DD2E90">
              <w:rPr>
                <w:rFonts w:cs="Arial"/>
                <w:color w:val="FF0000"/>
                <w:szCs w:val="22"/>
              </w:rPr>
              <w:t>m and minimum size the measurement can be</w:t>
            </w:r>
          </w:p>
        </w:tc>
      </w:tr>
      <w:tr w:rsidR="00FA65C0" w14:paraId="0761F4A7" w14:textId="77777777" w:rsidTr="00FA65C0">
        <w:tc>
          <w:tcPr>
            <w:tcW w:w="5382" w:type="dxa"/>
          </w:tcPr>
          <w:p w14:paraId="68ADA1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237F5F2" w14:textId="02CE549C" w:rsidR="00FA65C0" w:rsidRDefault="0075559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4090A9AE" wp14:editId="2E9926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495300" cy="504825"/>
                  <wp:effectExtent l="0" t="0" r="0" b="9525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5D5A2B8" w14:textId="68125446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4FD05BE3" w14:textId="519FF8E3" w:rsidR="00FA65C0" w:rsidRPr="00DD2E90" w:rsidRDefault="00A93FD8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Surface finish must be</w:t>
            </w:r>
            <w:r w:rsidR="00942B6E" w:rsidRPr="00DD2E90">
              <w:rPr>
                <w:rFonts w:cs="Arial"/>
                <w:color w:val="FF0000"/>
                <w:szCs w:val="22"/>
              </w:rPr>
              <w:t xml:space="preserve"> machined</w:t>
            </w:r>
            <w:r w:rsidR="00DD2E90">
              <w:rPr>
                <w:rFonts w:cs="Arial"/>
                <w:color w:val="FF0000"/>
                <w:szCs w:val="22"/>
              </w:rPr>
              <w:t xml:space="preserve"> t</w:t>
            </w:r>
            <w:r w:rsidR="00DD6A11" w:rsidRPr="00DD2E90">
              <w:rPr>
                <w:rFonts w:cs="Arial"/>
                <w:color w:val="FF0000"/>
                <w:szCs w:val="22"/>
              </w:rPr>
              <w:t>o a finish of 12.5</w:t>
            </w:r>
            <w:r w:rsidR="00DD2E90">
              <w:rPr>
                <w:rFonts w:cs="Arial"/>
                <w:color w:val="FF0000"/>
                <w:szCs w:val="22"/>
              </w:rPr>
              <w:t xml:space="preserve"> </w:t>
            </w:r>
            <w:r w:rsidR="00751AA2" w:rsidRPr="00DD2E90">
              <w:rPr>
                <w:rFonts w:cs="Arial"/>
                <w:color w:val="FF0000"/>
                <w:szCs w:val="22"/>
              </w:rPr>
              <w:t>microns</w:t>
            </w:r>
          </w:p>
        </w:tc>
      </w:tr>
      <w:tr w:rsidR="00FA65C0" w14:paraId="7EFC81FE" w14:textId="77777777" w:rsidTr="00FA65C0">
        <w:tc>
          <w:tcPr>
            <w:tcW w:w="5382" w:type="dxa"/>
          </w:tcPr>
          <w:p w14:paraId="3BF7E820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43F29464" w14:textId="20189005" w:rsidR="00FA65C0" w:rsidRDefault="0075559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6959C769" wp14:editId="5E9B63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1619250" cy="600075"/>
                  <wp:effectExtent l="0" t="0" r="0" b="9525"/>
                  <wp:wrapSquare wrapText="bothSides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3F34E55" w14:textId="3090F42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3810FE67" w14:textId="448CC448" w:rsidR="00FA65C0" w:rsidRPr="00DD2E90" w:rsidRDefault="00751AA2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 xml:space="preserve">There are </w:t>
            </w:r>
            <w:r w:rsidR="00DD2E90">
              <w:rPr>
                <w:rFonts w:cs="Arial"/>
                <w:color w:val="FF0000"/>
                <w:szCs w:val="22"/>
              </w:rPr>
              <w:t>three</w:t>
            </w:r>
            <w:r w:rsidRPr="00DD2E90">
              <w:rPr>
                <w:rFonts w:cs="Arial"/>
                <w:color w:val="FF0000"/>
                <w:szCs w:val="22"/>
              </w:rPr>
              <w:t xml:space="preserve"> holes with a diameter of 16mm</w:t>
            </w:r>
          </w:p>
        </w:tc>
      </w:tr>
      <w:tr w:rsidR="00FA65C0" w14:paraId="04AD03E0" w14:textId="77777777" w:rsidTr="00FA65C0">
        <w:tc>
          <w:tcPr>
            <w:tcW w:w="5382" w:type="dxa"/>
          </w:tcPr>
          <w:p w14:paraId="7523B8F8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B5A72D9" w14:textId="2C9AB943" w:rsidR="00FA65C0" w:rsidRDefault="003D7D19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46C20493" wp14:editId="1BC803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771525" cy="685800"/>
                  <wp:effectExtent l="0" t="0" r="9525" b="0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813DF8A" w14:textId="767BEDB0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D738B1F" w14:textId="6217416F" w:rsidR="00FA65C0" w:rsidRPr="00DD2E90" w:rsidRDefault="007F60F0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 xml:space="preserve">A dimension in brackets is an accumulative dimension that is not subject to any tolerances. </w:t>
            </w:r>
            <w:r w:rsidR="006230EF" w:rsidRPr="00DD2E90">
              <w:rPr>
                <w:rFonts w:cs="Arial"/>
                <w:color w:val="FF0000"/>
                <w:szCs w:val="22"/>
              </w:rPr>
              <w:t xml:space="preserve">The </w:t>
            </w:r>
            <w:r w:rsidR="00B54811" w:rsidRPr="00DD2E90">
              <w:rPr>
                <w:rFonts w:cs="Arial"/>
                <w:color w:val="FF0000"/>
                <w:szCs w:val="22"/>
              </w:rPr>
              <w:t>individual</w:t>
            </w:r>
            <w:r w:rsidR="006230EF" w:rsidRPr="00DD2E90">
              <w:rPr>
                <w:rFonts w:cs="Arial"/>
                <w:color w:val="FF0000"/>
                <w:szCs w:val="22"/>
              </w:rPr>
              <w:t xml:space="preserve"> dimensions that make up the total have the tolerances applied to them</w:t>
            </w:r>
            <w:r w:rsidR="00B54811" w:rsidRPr="00DD2E90">
              <w:rPr>
                <w:rFonts w:cs="Arial"/>
                <w:color w:val="FF0000"/>
                <w:szCs w:val="22"/>
              </w:rPr>
              <w:t xml:space="preserve"> instead</w:t>
            </w:r>
          </w:p>
        </w:tc>
      </w:tr>
      <w:tr w:rsidR="002B484E" w14:paraId="1F1C9776" w14:textId="77777777" w:rsidTr="00FA65C0">
        <w:tc>
          <w:tcPr>
            <w:tcW w:w="5382" w:type="dxa"/>
          </w:tcPr>
          <w:p w14:paraId="4A8638D0" w14:textId="77777777" w:rsidR="002B484E" w:rsidRDefault="002B484E" w:rsidP="00447A5E">
            <w:pPr>
              <w:rPr>
                <w:rFonts w:cs="Arial"/>
                <w:szCs w:val="22"/>
              </w:rPr>
            </w:pPr>
          </w:p>
          <w:p w14:paraId="63537734" w14:textId="77777777" w:rsidR="00DE6CF2" w:rsidRDefault="00DE6CF2" w:rsidP="00447A5E">
            <w:pPr>
              <w:rPr>
                <w:rFonts w:cs="Arial"/>
                <w:szCs w:val="22"/>
              </w:rPr>
            </w:pPr>
          </w:p>
          <w:p w14:paraId="6347A478" w14:textId="4ED8842C" w:rsidR="00F34DCC" w:rsidRDefault="00F34DCC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2C1D71D5" wp14:editId="4C111F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-266700</wp:posOffset>
                  </wp:positionV>
                  <wp:extent cx="971550" cy="638175"/>
                  <wp:effectExtent l="0" t="0" r="0" b="9525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B93D2C" w14:textId="77777777" w:rsidR="00F34DCC" w:rsidRDefault="00F34DCC" w:rsidP="00447A5E">
            <w:pPr>
              <w:rPr>
                <w:rFonts w:cs="Arial"/>
                <w:szCs w:val="22"/>
              </w:rPr>
            </w:pPr>
          </w:p>
          <w:p w14:paraId="3E44DFE6" w14:textId="14110353" w:rsidR="00DE6CF2" w:rsidRDefault="00DE6CF2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67C9CB7" w14:textId="31362D18" w:rsidR="002B484E" w:rsidRPr="00DD2E90" w:rsidRDefault="00B54811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A dashed line</w:t>
            </w:r>
            <w:r w:rsidR="00085FE6" w:rsidRPr="00DD2E90">
              <w:rPr>
                <w:rFonts w:cs="Arial"/>
                <w:color w:val="FF0000"/>
                <w:szCs w:val="22"/>
              </w:rPr>
              <w:t xml:space="preserve"> represents hidden detail on a drawing</w:t>
            </w:r>
            <w:r w:rsidR="00DD2E90">
              <w:rPr>
                <w:rFonts w:cs="Arial"/>
                <w:color w:val="FF0000"/>
                <w:szCs w:val="22"/>
              </w:rPr>
              <w:t>: i</w:t>
            </w:r>
            <w:r w:rsidR="00085FE6" w:rsidRPr="00DD2E90">
              <w:rPr>
                <w:rFonts w:cs="Arial"/>
                <w:color w:val="FF0000"/>
                <w:szCs w:val="22"/>
              </w:rPr>
              <w:t>tems that are obscured from view but still need to be illustrated</w:t>
            </w:r>
          </w:p>
          <w:p w14:paraId="734E54EA" w14:textId="72DE2129" w:rsidR="00BA1EFC" w:rsidRPr="00DD2E90" w:rsidRDefault="00BA1EFC" w:rsidP="00447A5E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34DCC" w14:paraId="57F03CF2" w14:textId="77777777" w:rsidTr="00FA65C0">
        <w:tc>
          <w:tcPr>
            <w:tcW w:w="5382" w:type="dxa"/>
          </w:tcPr>
          <w:p w14:paraId="7176EB94" w14:textId="77777777" w:rsidR="00F34DCC" w:rsidRDefault="00F34DCC" w:rsidP="00447A5E">
            <w:pPr>
              <w:rPr>
                <w:rFonts w:cs="Arial"/>
                <w:szCs w:val="22"/>
              </w:rPr>
            </w:pPr>
          </w:p>
          <w:p w14:paraId="627446A8" w14:textId="4EFECD8D" w:rsidR="00F34DCC" w:rsidRDefault="00F77F72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02078DC" wp14:editId="652D95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95350" cy="609600"/>
                  <wp:effectExtent l="0" t="0" r="0" b="0"/>
                  <wp:wrapSquare wrapText="bothSides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F0FE3B1" w14:textId="7A3871D7" w:rsidR="00F34DCC" w:rsidRDefault="00F34DCC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0F9EBE1E" w14:textId="0D55382B" w:rsidR="00F34DCC" w:rsidRPr="00DD2E90" w:rsidRDefault="002F76E1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R is the designation for the size of a radius on an item</w:t>
            </w:r>
          </w:p>
        </w:tc>
      </w:tr>
      <w:tr w:rsidR="00FA65C0" w14:paraId="3974A1DF" w14:textId="77777777" w:rsidTr="00FA65C0">
        <w:tc>
          <w:tcPr>
            <w:tcW w:w="5382" w:type="dxa"/>
          </w:tcPr>
          <w:p w14:paraId="65EDF86C" w14:textId="649276C2" w:rsidR="002B484E" w:rsidRDefault="002B484E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61E2D5A1" wp14:editId="224598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33450" cy="1838325"/>
                  <wp:effectExtent l="0" t="0" r="0" b="9525"/>
                  <wp:wrapSquare wrapText="bothSides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7A5328" w14:textId="4E2E6BE4" w:rsidR="002B484E" w:rsidRDefault="002B484E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06C57632" w14:textId="035E0A9D" w:rsidR="00FA65C0" w:rsidRPr="00DD2E90" w:rsidRDefault="00BD1A2E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noProof/>
                <w:color w:val="FF0000"/>
              </w:rPr>
              <w:drawing>
                <wp:anchor distT="0" distB="0" distL="114300" distR="114300" simplePos="0" relativeHeight="251693056" behindDoc="0" locked="0" layoutInCell="1" allowOverlap="1" wp14:anchorId="0DFF83A7" wp14:editId="709002D6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586105</wp:posOffset>
                  </wp:positionV>
                  <wp:extent cx="3784600" cy="1570355"/>
                  <wp:effectExtent l="0" t="0" r="6350" b="0"/>
                  <wp:wrapSquare wrapText="bothSides"/>
                  <wp:docPr id="29" name="Picture 29" descr="About Center Marks and Centerlines | AutoCAD | Autodesk Knowledge Net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bout Center Marks and Centerlines | AutoCAD | Autodesk Knowledge Netw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157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10A62" w:rsidRPr="00DD2E90">
              <w:rPr>
                <w:rFonts w:cs="Arial"/>
                <w:color w:val="FF0000"/>
                <w:szCs w:val="22"/>
              </w:rPr>
              <w:t>Centre</w:t>
            </w:r>
            <w:r w:rsidR="002F76E1" w:rsidRPr="00DD2E90">
              <w:rPr>
                <w:rFonts w:cs="Arial"/>
                <w:color w:val="FF0000"/>
                <w:szCs w:val="22"/>
              </w:rPr>
              <w:t xml:space="preserve"> lines show the centre of a round, cylinder</w:t>
            </w:r>
            <w:r w:rsidR="00DD2E90">
              <w:rPr>
                <w:rFonts w:cs="Arial"/>
                <w:color w:val="FF0000"/>
                <w:szCs w:val="22"/>
              </w:rPr>
              <w:t>-</w:t>
            </w:r>
            <w:r w:rsidR="002F76E1" w:rsidRPr="00DD2E90">
              <w:rPr>
                <w:rFonts w:cs="Arial"/>
                <w:color w:val="FF0000"/>
                <w:szCs w:val="22"/>
              </w:rPr>
              <w:t>shaped object. Usually but not restricted to holes. They m</w:t>
            </w:r>
            <w:r w:rsidR="004F5DC0" w:rsidRPr="00DD2E90">
              <w:rPr>
                <w:rFonts w:cs="Arial"/>
                <w:color w:val="FF0000"/>
                <w:szCs w:val="22"/>
              </w:rPr>
              <w:t>u</w:t>
            </w:r>
            <w:r w:rsidR="002F76E1" w:rsidRPr="00DD2E90">
              <w:rPr>
                <w:rFonts w:cs="Arial"/>
                <w:color w:val="FF0000"/>
                <w:szCs w:val="22"/>
              </w:rPr>
              <w:t>st extend beyond the</w:t>
            </w:r>
            <w:r w:rsidR="00DD2E90">
              <w:rPr>
                <w:rFonts w:cs="Arial"/>
                <w:color w:val="FF0000"/>
                <w:szCs w:val="22"/>
              </w:rPr>
              <w:t xml:space="preserve"> centre of the</w:t>
            </w:r>
            <w:r w:rsidR="002F76E1" w:rsidRPr="00DD2E90">
              <w:rPr>
                <w:rFonts w:cs="Arial"/>
                <w:color w:val="FF0000"/>
                <w:szCs w:val="22"/>
              </w:rPr>
              <w:t xml:space="preserve"> object</w:t>
            </w:r>
            <w:r w:rsidR="004F5DC0" w:rsidRPr="00DD2E90">
              <w:rPr>
                <w:rFonts w:cs="Arial"/>
                <w:color w:val="FF0000"/>
                <w:szCs w:val="22"/>
              </w:rPr>
              <w:t xml:space="preserve">. </w:t>
            </w:r>
            <w:r w:rsidR="00DD2E90">
              <w:rPr>
                <w:rFonts w:cs="Arial"/>
                <w:color w:val="FF0000"/>
                <w:szCs w:val="22"/>
              </w:rPr>
              <w:t>Dimension can be added</w:t>
            </w:r>
          </w:p>
          <w:p w14:paraId="7BD51ADE" w14:textId="5E618203" w:rsidR="00BD1A2E" w:rsidRPr="00DD2E90" w:rsidRDefault="00BD1A2E" w:rsidP="00447A5E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B484E" w14:paraId="6867CD4F" w14:textId="77777777" w:rsidTr="00FA65C0">
        <w:tc>
          <w:tcPr>
            <w:tcW w:w="5382" w:type="dxa"/>
          </w:tcPr>
          <w:p w14:paraId="511115FD" w14:textId="69EF6939" w:rsidR="00917868" w:rsidRDefault="00917868" w:rsidP="00447A5E">
            <w:pPr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30473B84" wp14:editId="7E84684A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44450</wp:posOffset>
                  </wp:positionV>
                  <wp:extent cx="1371600" cy="600075"/>
                  <wp:effectExtent l="0" t="0" r="0" b="9525"/>
                  <wp:wrapSquare wrapText="bothSides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5CCD085" w14:textId="0138B4D7" w:rsidR="00917868" w:rsidRDefault="00917868" w:rsidP="00447A5E">
            <w:pPr>
              <w:rPr>
                <w:rFonts w:cs="Arial"/>
                <w:szCs w:val="22"/>
              </w:rPr>
            </w:pPr>
          </w:p>
          <w:p w14:paraId="7FE12ECC" w14:textId="1A668455" w:rsidR="002B484E" w:rsidRDefault="002B484E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CCD3B45" w14:textId="6E3087EC" w:rsidR="002B484E" w:rsidRPr="00DD2E90" w:rsidRDefault="0018167F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noProof/>
                <w:color w:val="FF0000"/>
              </w:rPr>
              <w:drawing>
                <wp:anchor distT="0" distB="0" distL="114300" distR="114300" simplePos="0" relativeHeight="251694080" behindDoc="0" locked="0" layoutInCell="1" allowOverlap="1" wp14:anchorId="637B594F" wp14:editId="09AD0E45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2247900" cy="1593850"/>
                  <wp:effectExtent l="0" t="0" r="0" b="6350"/>
                  <wp:wrapSquare wrapText="bothSides"/>
                  <wp:docPr id="30" name="Picture 30" descr="Green Mechanic: Difference Between First &amp;amp; Third Angle Projection |  Geometric symbols, Mechanical engineering, Orthographic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een Mechanic: Difference Between First &amp;amp; Third Angle Projection |  Geometric symbols, Mechanical engineering, Orthographic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59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10A62" w:rsidRPr="00DD2E90">
              <w:rPr>
                <w:rFonts w:cs="Arial"/>
                <w:color w:val="FF0000"/>
                <w:szCs w:val="22"/>
              </w:rPr>
              <w:t>S</w:t>
            </w:r>
            <w:r w:rsidRPr="00DD2E90">
              <w:rPr>
                <w:rFonts w:cs="Arial"/>
                <w:color w:val="FF0000"/>
                <w:szCs w:val="22"/>
              </w:rPr>
              <w:t>ymbol used to show which orthographic projection has been used</w:t>
            </w:r>
            <w:r w:rsidR="009F1D6F" w:rsidRPr="00DD2E90">
              <w:rPr>
                <w:rFonts w:cs="Arial"/>
                <w:color w:val="FF0000"/>
                <w:szCs w:val="22"/>
              </w:rPr>
              <w:t>. In this ca</w:t>
            </w:r>
            <w:r w:rsidR="00A10A62" w:rsidRPr="00DD2E90">
              <w:rPr>
                <w:rFonts w:cs="Arial"/>
                <w:color w:val="FF0000"/>
                <w:szCs w:val="22"/>
              </w:rPr>
              <w:t>s</w:t>
            </w:r>
            <w:r w:rsidR="009F1D6F" w:rsidRPr="00DD2E90">
              <w:rPr>
                <w:rFonts w:cs="Arial"/>
                <w:color w:val="FF0000"/>
                <w:szCs w:val="22"/>
              </w:rPr>
              <w:t>e</w:t>
            </w:r>
            <w:r w:rsidR="00A10A62" w:rsidRPr="00DD2E90">
              <w:rPr>
                <w:rFonts w:cs="Arial"/>
                <w:color w:val="FF0000"/>
                <w:szCs w:val="22"/>
              </w:rPr>
              <w:t>,</w:t>
            </w:r>
            <w:r w:rsidR="009F1D6F" w:rsidRPr="00DD2E90">
              <w:rPr>
                <w:rFonts w:cs="Arial"/>
                <w:color w:val="FF0000"/>
                <w:szCs w:val="22"/>
              </w:rPr>
              <w:t xml:space="preserve"> the drawing is third</w:t>
            </w:r>
            <w:r w:rsidR="00DD2E90">
              <w:rPr>
                <w:rFonts w:cs="Arial"/>
                <w:color w:val="FF0000"/>
                <w:szCs w:val="22"/>
              </w:rPr>
              <w:t xml:space="preserve"> (3rd)</w:t>
            </w:r>
            <w:r w:rsidR="009F1D6F" w:rsidRPr="00DD2E90">
              <w:rPr>
                <w:rFonts w:cs="Arial"/>
                <w:color w:val="FF0000"/>
                <w:szCs w:val="22"/>
              </w:rPr>
              <w:t xml:space="preserve"> angle</w:t>
            </w:r>
          </w:p>
        </w:tc>
      </w:tr>
      <w:tr w:rsidR="00917868" w14:paraId="707FAE2B" w14:textId="77777777" w:rsidTr="00FA65C0">
        <w:tc>
          <w:tcPr>
            <w:tcW w:w="5382" w:type="dxa"/>
          </w:tcPr>
          <w:p w14:paraId="3A066606" w14:textId="44DB9647" w:rsidR="00917868" w:rsidRDefault="00917868" w:rsidP="00447A5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008" behindDoc="0" locked="0" layoutInCell="1" allowOverlap="1" wp14:anchorId="0AEEAB1B" wp14:editId="2065AEAD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255905</wp:posOffset>
                  </wp:positionV>
                  <wp:extent cx="4035425" cy="1022350"/>
                  <wp:effectExtent l="0" t="0" r="3175" b="6350"/>
                  <wp:wrapSquare wrapText="bothSides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5425" cy="1022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1FFBA9" w14:textId="0B011DA9" w:rsidR="00917868" w:rsidRDefault="00917868" w:rsidP="00447A5E">
            <w:pPr>
              <w:rPr>
                <w:noProof/>
              </w:rPr>
            </w:pPr>
          </w:p>
          <w:p w14:paraId="3FA2A68F" w14:textId="2284C255" w:rsidR="00917868" w:rsidRDefault="00917868" w:rsidP="00447A5E">
            <w:pPr>
              <w:rPr>
                <w:noProof/>
              </w:rPr>
            </w:pPr>
          </w:p>
        </w:tc>
        <w:tc>
          <w:tcPr>
            <w:tcW w:w="8954" w:type="dxa"/>
          </w:tcPr>
          <w:p w14:paraId="5DDC88F9" w14:textId="2ED3C315" w:rsidR="00917868" w:rsidRPr="00DD2E90" w:rsidRDefault="00AC13B6" w:rsidP="00447A5E">
            <w:pPr>
              <w:rPr>
                <w:rFonts w:cs="Arial"/>
                <w:color w:val="FF0000"/>
                <w:szCs w:val="22"/>
              </w:rPr>
            </w:pPr>
            <w:r w:rsidRPr="00DD2E90">
              <w:rPr>
                <w:rFonts w:cs="Arial"/>
                <w:color w:val="FF0000"/>
                <w:szCs w:val="22"/>
              </w:rPr>
              <w:t>The title block on an engineering drawi</w:t>
            </w:r>
            <w:r w:rsidR="00FE2E62" w:rsidRPr="00DD2E90">
              <w:rPr>
                <w:rFonts w:cs="Arial"/>
                <w:color w:val="FF0000"/>
                <w:szCs w:val="22"/>
              </w:rPr>
              <w:t>n</w:t>
            </w:r>
            <w:r w:rsidRPr="00DD2E90">
              <w:rPr>
                <w:rFonts w:cs="Arial"/>
                <w:color w:val="FF0000"/>
                <w:szCs w:val="22"/>
              </w:rPr>
              <w:t>g contains critical information</w:t>
            </w:r>
            <w:r w:rsidR="00FE2E62" w:rsidRPr="00DD2E90">
              <w:rPr>
                <w:rFonts w:cs="Arial"/>
                <w:color w:val="FF0000"/>
                <w:szCs w:val="22"/>
              </w:rPr>
              <w:t xml:space="preserve"> about the drawing including the author, name, tolerances etc</w:t>
            </w:r>
          </w:p>
        </w:tc>
      </w:tr>
    </w:tbl>
    <w:p w14:paraId="7B3CC713" w14:textId="77777777" w:rsidR="00312F1B" w:rsidRDefault="00312F1B" w:rsidP="00447A5E">
      <w:pPr>
        <w:rPr>
          <w:rFonts w:cs="Arial"/>
          <w:szCs w:val="22"/>
        </w:rPr>
        <w:sectPr w:rsidR="00312F1B" w:rsidSect="00494514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4E3D0430" w14:textId="2360A746" w:rsidR="0057031A" w:rsidRPr="00447A5E" w:rsidRDefault="0057031A" w:rsidP="00447A5E">
      <w:pPr>
        <w:rPr>
          <w:rFonts w:cs="Arial"/>
          <w:szCs w:val="22"/>
        </w:rPr>
      </w:pPr>
    </w:p>
    <w:sectPr w:rsidR="0057031A" w:rsidRPr="00447A5E" w:rsidSect="00494514">
      <w:footerReference w:type="default" r:id="rId3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678E" w14:textId="77777777" w:rsidR="00852ABB" w:rsidRDefault="00852ABB">
      <w:pPr>
        <w:spacing w:before="0" w:after="0"/>
      </w:pPr>
      <w:r>
        <w:separator/>
      </w:r>
    </w:p>
  </w:endnote>
  <w:endnote w:type="continuationSeparator" w:id="0">
    <w:p w14:paraId="72CE405D" w14:textId="77777777" w:rsidR="00852ABB" w:rsidRDefault="00852ABB">
      <w:pPr>
        <w:spacing w:before="0" w:after="0"/>
      </w:pPr>
      <w:r>
        <w:continuationSeparator/>
      </w:r>
    </w:p>
  </w:endnote>
  <w:endnote w:type="continuationNotice" w:id="1">
    <w:p w14:paraId="1D91840E" w14:textId="77777777" w:rsidR="00852ABB" w:rsidRDefault="00852AB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9F5E" w14:textId="77777777" w:rsidR="00312F1B" w:rsidRDefault="0031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9605C97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01FB3C2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FF2D97" w:rsidRPr="00FF2D97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F3B8" w14:textId="77777777" w:rsidR="00312F1B" w:rsidRDefault="00312F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3C9C" w14:textId="30CCF05D" w:rsidR="00312F1B" w:rsidRPr="00F03E33" w:rsidRDefault="00312F1B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528DFEF2" wp14:editId="4D1272FE">
          <wp:simplePos x="0" y="0"/>
          <wp:positionH relativeFrom="margin">
            <wp:posOffset>8197028</wp:posOffset>
          </wp:positionH>
          <wp:positionV relativeFrom="margin">
            <wp:posOffset>5748655</wp:posOffset>
          </wp:positionV>
          <wp:extent cx="933460" cy="298800"/>
          <wp:effectExtent l="0" t="0" r="0" b="635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6E8E1211" wp14:editId="5B580C1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31" name="Picture 3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275B2E" w:rsidRPr="00275B2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57A0" w14:textId="77777777" w:rsidR="00852ABB" w:rsidRDefault="00852ABB">
      <w:pPr>
        <w:spacing w:before="0" w:after="0"/>
      </w:pPr>
      <w:r>
        <w:separator/>
      </w:r>
    </w:p>
  </w:footnote>
  <w:footnote w:type="continuationSeparator" w:id="0">
    <w:p w14:paraId="545ACA93" w14:textId="77777777" w:rsidR="00852ABB" w:rsidRDefault="00852ABB">
      <w:pPr>
        <w:spacing w:before="0" w:after="0"/>
      </w:pPr>
      <w:r>
        <w:continuationSeparator/>
      </w:r>
    </w:p>
  </w:footnote>
  <w:footnote w:type="continuationNotice" w:id="1">
    <w:p w14:paraId="1C5615EA" w14:textId="77777777" w:rsidR="00852ABB" w:rsidRDefault="00852A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7D74" w14:textId="77777777" w:rsidR="00312F1B" w:rsidRDefault="0031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0BF660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1FA" w14:textId="77777777" w:rsidR="00312F1B" w:rsidRDefault="0031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529711">
    <w:abstractNumId w:val="4"/>
  </w:num>
  <w:num w:numId="2" w16cid:durableId="1130317534">
    <w:abstractNumId w:val="14"/>
  </w:num>
  <w:num w:numId="3" w16cid:durableId="2078896361">
    <w:abstractNumId w:val="21"/>
  </w:num>
  <w:num w:numId="4" w16cid:durableId="603655375">
    <w:abstractNumId w:val="16"/>
  </w:num>
  <w:num w:numId="5" w16cid:durableId="834496033">
    <w:abstractNumId w:val="7"/>
  </w:num>
  <w:num w:numId="6" w16cid:durableId="1336104015">
    <w:abstractNumId w:val="15"/>
  </w:num>
  <w:num w:numId="7" w16cid:durableId="1251306958">
    <w:abstractNumId w:val="7"/>
  </w:num>
  <w:num w:numId="8" w16cid:durableId="1020669632">
    <w:abstractNumId w:val="1"/>
  </w:num>
  <w:num w:numId="9" w16cid:durableId="1400517659">
    <w:abstractNumId w:val="7"/>
    <w:lvlOverride w:ilvl="0">
      <w:startOverride w:val="1"/>
    </w:lvlOverride>
  </w:num>
  <w:num w:numId="10" w16cid:durableId="1562642288">
    <w:abstractNumId w:val="17"/>
  </w:num>
  <w:num w:numId="11" w16cid:durableId="442189678">
    <w:abstractNumId w:val="13"/>
  </w:num>
  <w:num w:numId="12" w16cid:durableId="205457581">
    <w:abstractNumId w:val="5"/>
  </w:num>
  <w:num w:numId="13" w16cid:durableId="2146508824">
    <w:abstractNumId w:val="12"/>
  </w:num>
  <w:num w:numId="14" w16cid:durableId="417093803">
    <w:abstractNumId w:val="18"/>
  </w:num>
  <w:num w:numId="15" w16cid:durableId="1091969352">
    <w:abstractNumId w:val="10"/>
  </w:num>
  <w:num w:numId="16" w16cid:durableId="1326737768">
    <w:abstractNumId w:val="6"/>
  </w:num>
  <w:num w:numId="17" w16cid:durableId="1763989861">
    <w:abstractNumId w:val="23"/>
  </w:num>
  <w:num w:numId="18" w16cid:durableId="1042941003">
    <w:abstractNumId w:val="24"/>
  </w:num>
  <w:num w:numId="19" w16cid:durableId="1067846167">
    <w:abstractNumId w:val="3"/>
  </w:num>
  <w:num w:numId="20" w16cid:durableId="624507259">
    <w:abstractNumId w:val="2"/>
  </w:num>
  <w:num w:numId="21" w16cid:durableId="1002707863">
    <w:abstractNumId w:val="8"/>
  </w:num>
  <w:num w:numId="22" w16cid:durableId="766274449">
    <w:abstractNumId w:val="8"/>
    <w:lvlOverride w:ilvl="0">
      <w:startOverride w:val="1"/>
    </w:lvlOverride>
  </w:num>
  <w:num w:numId="23" w16cid:durableId="1027871141">
    <w:abstractNumId w:val="22"/>
  </w:num>
  <w:num w:numId="24" w16cid:durableId="165247059">
    <w:abstractNumId w:val="8"/>
    <w:lvlOverride w:ilvl="0">
      <w:startOverride w:val="1"/>
    </w:lvlOverride>
  </w:num>
  <w:num w:numId="25" w16cid:durableId="834759251">
    <w:abstractNumId w:val="8"/>
    <w:lvlOverride w:ilvl="0">
      <w:startOverride w:val="1"/>
    </w:lvlOverride>
  </w:num>
  <w:num w:numId="26" w16cid:durableId="1707369762">
    <w:abstractNumId w:val="9"/>
  </w:num>
  <w:num w:numId="27" w16cid:durableId="870730840">
    <w:abstractNumId w:val="19"/>
  </w:num>
  <w:num w:numId="28" w16cid:durableId="1795177371">
    <w:abstractNumId w:val="8"/>
    <w:lvlOverride w:ilvl="0">
      <w:startOverride w:val="1"/>
    </w:lvlOverride>
  </w:num>
  <w:num w:numId="29" w16cid:durableId="1589729257">
    <w:abstractNumId w:val="20"/>
  </w:num>
  <w:num w:numId="30" w16cid:durableId="936911507">
    <w:abstractNumId w:val="8"/>
  </w:num>
  <w:num w:numId="31" w16cid:durableId="2051152565">
    <w:abstractNumId w:val="8"/>
    <w:lvlOverride w:ilvl="0">
      <w:startOverride w:val="1"/>
    </w:lvlOverride>
  </w:num>
  <w:num w:numId="32" w16cid:durableId="369571970">
    <w:abstractNumId w:val="8"/>
    <w:lvlOverride w:ilvl="0">
      <w:startOverride w:val="1"/>
    </w:lvlOverride>
  </w:num>
  <w:num w:numId="33" w16cid:durableId="1582527249">
    <w:abstractNumId w:val="0"/>
  </w:num>
  <w:num w:numId="34" w16cid:durableId="459225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85FE6"/>
    <w:rsid w:val="000B231F"/>
    <w:rsid w:val="000D6E12"/>
    <w:rsid w:val="000E194B"/>
    <w:rsid w:val="00110217"/>
    <w:rsid w:val="00152AC3"/>
    <w:rsid w:val="00156AF3"/>
    <w:rsid w:val="0018167F"/>
    <w:rsid w:val="0019491D"/>
    <w:rsid w:val="001F74AD"/>
    <w:rsid w:val="0022336D"/>
    <w:rsid w:val="00275B2E"/>
    <w:rsid w:val="002B484E"/>
    <w:rsid w:val="002B4B62"/>
    <w:rsid w:val="002C4811"/>
    <w:rsid w:val="002D07A8"/>
    <w:rsid w:val="002D1750"/>
    <w:rsid w:val="002D690F"/>
    <w:rsid w:val="002F6A17"/>
    <w:rsid w:val="002F76E1"/>
    <w:rsid w:val="003127FD"/>
    <w:rsid w:val="00312F1B"/>
    <w:rsid w:val="0033759B"/>
    <w:rsid w:val="003405EA"/>
    <w:rsid w:val="003D7D19"/>
    <w:rsid w:val="003E00BB"/>
    <w:rsid w:val="00404B31"/>
    <w:rsid w:val="00443B2E"/>
    <w:rsid w:val="00447A5E"/>
    <w:rsid w:val="004572EE"/>
    <w:rsid w:val="004618BC"/>
    <w:rsid w:val="0046506C"/>
    <w:rsid w:val="00474F67"/>
    <w:rsid w:val="0048500D"/>
    <w:rsid w:val="00494514"/>
    <w:rsid w:val="00497FD2"/>
    <w:rsid w:val="004E0E8C"/>
    <w:rsid w:val="004F5DC0"/>
    <w:rsid w:val="0051400B"/>
    <w:rsid w:val="00515688"/>
    <w:rsid w:val="00520D8B"/>
    <w:rsid w:val="00524E1B"/>
    <w:rsid w:val="00526691"/>
    <w:rsid w:val="00550306"/>
    <w:rsid w:val="0057031A"/>
    <w:rsid w:val="00592613"/>
    <w:rsid w:val="005E04AD"/>
    <w:rsid w:val="005E1707"/>
    <w:rsid w:val="006135C0"/>
    <w:rsid w:val="006230EF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51AA2"/>
    <w:rsid w:val="00755598"/>
    <w:rsid w:val="00767C5D"/>
    <w:rsid w:val="00773CE6"/>
    <w:rsid w:val="00797FA7"/>
    <w:rsid w:val="007D2365"/>
    <w:rsid w:val="007D43F5"/>
    <w:rsid w:val="007F2A40"/>
    <w:rsid w:val="007F60F0"/>
    <w:rsid w:val="008344A8"/>
    <w:rsid w:val="00852ABB"/>
    <w:rsid w:val="008C1F1C"/>
    <w:rsid w:val="008E594C"/>
    <w:rsid w:val="00917868"/>
    <w:rsid w:val="00942B6E"/>
    <w:rsid w:val="009975A0"/>
    <w:rsid w:val="009C5C6E"/>
    <w:rsid w:val="009F1D6F"/>
    <w:rsid w:val="00A10A62"/>
    <w:rsid w:val="00A2454C"/>
    <w:rsid w:val="00A93FD8"/>
    <w:rsid w:val="00AC13B6"/>
    <w:rsid w:val="00AC7928"/>
    <w:rsid w:val="00AD66C3"/>
    <w:rsid w:val="00AE245C"/>
    <w:rsid w:val="00B046ED"/>
    <w:rsid w:val="00B054EC"/>
    <w:rsid w:val="00B061A1"/>
    <w:rsid w:val="00B54811"/>
    <w:rsid w:val="00BA1EFC"/>
    <w:rsid w:val="00BD1A2E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136F"/>
    <w:rsid w:val="00C62C1B"/>
    <w:rsid w:val="00C73ACF"/>
    <w:rsid w:val="00C858D7"/>
    <w:rsid w:val="00C9106A"/>
    <w:rsid w:val="00D073BC"/>
    <w:rsid w:val="00D56B82"/>
    <w:rsid w:val="00D64005"/>
    <w:rsid w:val="00DA2485"/>
    <w:rsid w:val="00DD2E90"/>
    <w:rsid w:val="00DD6A11"/>
    <w:rsid w:val="00DE29A8"/>
    <w:rsid w:val="00DE6CF2"/>
    <w:rsid w:val="00E74205"/>
    <w:rsid w:val="00EC685B"/>
    <w:rsid w:val="00F03E33"/>
    <w:rsid w:val="00F15749"/>
    <w:rsid w:val="00F34DCC"/>
    <w:rsid w:val="00F77F72"/>
    <w:rsid w:val="00FA65C0"/>
    <w:rsid w:val="00FA6D17"/>
    <w:rsid w:val="00FD52DA"/>
    <w:rsid w:val="00FD57B7"/>
    <w:rsid w:val="00FE2E62"/>
    <w:rsid w:val="00FF2D9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F2D9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footer" Target="footer2.xml"/><Relationship Id="rId30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g"/><Relationship Id="rId1" Type="http://schemas.openxmlformats.org/officeDocument/2006/relationships/image" Target="media/image16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g"/><Relationship Id="rId1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</Words>
  <Characters>1014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2025-11-11T19:01:00Z</dcterms:created>
  <dcterms:modified xsi:type="dcterms:W3CDTF">2025-11-11T19:01:00Z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